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C15" w:rsidRDefault="00887C15" w:rsidP="00887C15">
      <w:pPr>
        <w:spacing w:line="360" w:lineRule="auto"/>
        <w:ind w:firstLine="709"/>
        <w:jc w:val="center"/>
        <w:rPr>
          <w:b/>
          <w:lang w:val="ru-RU"/>
        </w:rPr>
      </w:pPr>
      <w:r w:rsidRPr="00887C15">
        <w:rPr>
          <w:b/>
          <w:lang w:val="ru-RU"/>
        </w:rPr>
        <w:t>Анализ организации обмена опытом и лучшими педагогическими практиками в рамках курсовых мероприятий (</w:t>
      </w:r>
      <w:proofErr w:type="spellStart"/>
      <w:r w:rsidRPr="00887C15">
        <w:rPr>
          <w:b/>
          <w:lang w:val="ru-RU"/>
        </w:rPr>
        <w:t>стажировочные</w:t>
      </w:r>
      <w:proofErr w:type="spellEnd"/>
      <w:r w:rsidRPr="00887C15">
        <w:rPr>
          <w:b/>
          <w:lang w:val="ru-RU"/>
        </w:rPr>
        <w:t xml:space="preserve"> площадки).</w:t>
      </w:r>
    </w:p>
    <w:p w:rsidR="00DB5799" w:rsidRPr="00DB5799" w:rsidRDefault="00DB5799" w:rsidP="00DB579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799">
        <w:rPr>
          <w:rFonts w:ascii="Times New Roman" w:hAnsi="Times New Roman" w:cs="Times New Roman"/>
          <w:color w:val="333333"/>
          <w:sz w:val="28"/>
          <w:szCs w:val="28"/>
        </w:rPr>
        <w:t xml:space="preserve">В целях сопровождения реализации </w:t>
      </w:r>
      <w:r w:rsidRPr="00DB5799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общего образования в общеобразовательных организациях региона</w:t>
      </w:r>
      <w:bookmarkStart w:id="0" w:name="_GoBack"/>
      <w:bookmarkEnd w:id="0"/>
      <w:r w:rsidRPr="00DB5799">
        <w:rPr>
          <w:rFonts w:ascii="Times New Roman" w:hAnsi="Times New Roman" w:cs="Times New Roman"/>
          <w:sz w:val="28"/>
          <w:szCs w:val="28"/>
        </w:rPr>
        <w:t>льной системы образования, а также с</w:t>
      </w:r>
      <w:r w:rsidRPr="00DB5799">
        <w:rPr>
          <w:rFonts w:ascii="Times New Roman" w:hAnsi="Times New Roman" w:cs="Times New Roman"/>
          <w:sz w:val="23"/>
          <w:szCs w:val="23"/>
        </w:rPr>
        <w:t xml:space="preserve"> </w:t>
      </w:r>
      <w:r w:rsidRPr="00DB5799">
        <w:rPr>
          <w:rFonts w:ascii="Times New Roman" w:hAnsi="Times New Roman" w:cs="Times New Roman"/>
          <w:sz w:val="28"/>
          <w:szCs w:val="28"/>
        </w:rPr>
        <w:t xml:space="preserve">целью диссеминации успешных педагогических </w:t>
      </w:r>
      <w:proofErr w:type="gramStart"/>
      <w:r w:rsidRPr="00DB5799">
        <w:rPr>
          <w:rFonts w:ascii="Times New Roman" w:hAnsi="Times New Roman" w:cs="Times New Roman"/>
          <w:sz w:val="28"/>
          <w:szCs w:val="28"/>
        </w:rPr>
        <w:t>практик по решению задачи обеспечения качества образования</w:t>
      </w:r>
      <w:proofErr w:type="gramEnd"/>
      <w:r w:rsidRPr="00DB5799">
        <w:rPr>
          <w:rFonts w:ascii="Times New Roman" w:hAnsi="Times New Roman" w:cs="Times New Roman"/>
          <w:sz w:val="28"/>
          <w:szCs w:val="28"/>
        </w:rPr>
        <w:t xml:space="preserve"> была организована работа </w:t>
      </w:r>
      <w:proofErr w:type="spellStart"/>
      <w:r w:rsidRPr="00DB5799">
        <w:rPr>
          <w:rFonts w:ascii="Times New Roman" w:hAnsi="Times New Roman" w:cs="Times New Roman"/>
          <w:sz w:val="28"/>
          <w:szCs w:val="28"/>
        </w:rPr>
        <w:t>стажировочных</w:t>
      </w:r>
      <w:proofErr w:type="spellEnd"/>
      <w:r w:rsidRPr="00DB5799">
        <w:rPr>
          <w:rFonts w:ascii="Times New Roman" w:hAnsi="Times New Roman" w:cs="Times New Roman"/>
          <w:sz w:val="28"/>
          <w:szCs w:val="28"/>
        </w:rPr>
        <w:t xml:space="preserve"> площадок в рамках курсов повышения квалификации учителей иностранных языков по следующим проблемам:</w:t>
      </w:r>
    </w:p>
    <w:p w:rsidR="00DB5799" w:rsidRPr="00DB5799" w:rsidRDefault="00DB5799" w:rsidP="00DB5799">
      <w:pPr>
        <w:adjustRightInd w:val="0"/>
        <w:rPr>
          <w:lang w:val="ru-RU"/>
        </w:rPr>
      </w:pPr>
      <w:r w:rsidRPr="00DB5799">
        <w:rPr>
          <w:lang w:val="ru-RU"/>
        </w:rPr>
        <w:t xml:space="preserve"> «Модели подготовки учащихся к выполнению заданий государственной итоговой аттестации по иностранным языкам»</w:t>
      </w:r>
    </w:p>
    <w:p w:rsidR="00DB5799" w:rsidRPr="00DB5799" w:rsidRDefault="00DB5799" w:rsidP="00DB5799">
      <w:pPr>
        <w:adjustRightInd w:val="0"/>
        <w:rPr>
          <w:lang w:val="ru-RU"/>
        </w:rPr>
      </w:pPr>
      <w:r w:rsidRPr="00DB5799">
        <w:rPr>
          <w:lang w:val="ru-RU"/>
        </w:rPr>
        <w:t>«Совершенствование профессиональных компетенций учителя иностранных языков в рамках ФКГОС, ФГОС»</w:t>
      </w:r>
    </w:p>
    <w:p w:rsidR="00DB5799" w:rsidRPr="00DB5799" w:rsidRDefault="00DB5799" w:rsidP="00DB5799">
      <w:pPr>
        <w:adjustRightInd w:val="0"/>
        <w:rPr>
          <w:lang w:val="ru-RU"/>
        </w:rPr>
      </w:pPr>
      <w:r w:rsidRPr="00DB5799">
        <w:rPr>
          <w:lang w:val="ru-RU"/>
        </w:rPr>
        <w:t>«</w:t>
      </w:r>
      <w:r w:rsidRPr="00DB5799">
        <w:rPr>
          <w:bCs/>
          <w:lang w:val="ru-RU" w:bidi="ru-RU"/>
        </w:rPr>
        <w:t>Особенности предметного содержания и методического обеспечения как средство достижения личностных, метапредметных и предметных результатов образования</w:t>
      </w:r>
      <w:r w:rsidRPr="00DB5799">
        <w:rPr>
          <w:lang w:val="ru-RU"/>
        </w:rPr>
        <w:t>»</w:t>
      </w:r>
    </w:p>
    <w:p w:rsidR="00DB5799" w:rsidRPr="00DB5799" w:rsidRDefault="00DB5799" w:rsidP="00DB5799">
      <w:pPr>
        <w:adjustRightInd w:val="0"/>
        <w:rPr>
          <w:lang w:val="ru-RU"/>
        </w:rPr>
      </w:pP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20"/>
        <w:gridCol w:w="6679"/>
      </w:tblGrid>
      <w:tr w:rsidR="00DB5799" w:rsidRPr="00F0705F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b/>
                <w:sz w:val="24"/>
                <w:szCs w:val="24"/>
              </w:rPr>
            </w:pPr>
            <w:r w:rsidRPr="00F0705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F0705F">
              <w:rPr>
                <w:b/>
                <w:sz w:val="24"/>
                <w:szCs w:val="24"/>
              </w:rPr>
              <w:t>п|п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0705F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F0705F">
              <w:rPr>
                <w:b/>
                <w:sz w:val="24"/>
                <w:szCs w:val="24"/>
              </w:rPr>
              <w:t xml:space="preserve"> ОУ</w:t>
            </w:r>
          </w:p>
        </w:tc>
        <w:tc>
          <w:tcPr>
            <w:tcW w:w="6679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0705F">
              <w:rPr>
                <w:b/>
                <w:sz w:val="24"/>
                <w:szCs w:val="24"/>
              </w:rPr>
              <w:t>Проблема</w:t>
            </w:r>
            <w:proofErr w:type="spellEnd"/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DB5799">
              <w:rPr>
                <w:sz w:val="24"/>
                <w:szCs w:val="24"/>
                <w:lang w:val="ru-RU"/>
              </w:rPr>
              <w:t xml:space="preserve">ГБОУ «Брянский городской лицей №1 г. Брянска им. </w:t>
            </w:r>
            <w:r w:rsidRPr="00F0705F">
              <w:rPr>
                <w:sz w:val="24"/>
                <w:szCs w:val="24"/>
              </w:rPr>
              <w:t xml:space="preserve">А.С. </w:t>
            </w:r>
            <w:proofErr w:type="spellStart"/>
            <w:r w:rsidRPr="00F0705F">
              <w:rPr>
                <w:sz w:val="24"/>
                <w:szCs w:val="24"/>
              </w:rPr>
              <w:t>Пушкина</w:t>
            </w:r>
            <w:proofErr w:type="spellEnd"/>
            <w:r w:rsidRPr="00F0705F">
              <w:rPr>
                <w:sz w:val="24"/>
                <w:szCs w:val="24"/>
              </w:rPr>
              <w:t>»</w:t>
            </w:r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Современные методы обучения иностранным  языкам в старшей (профильной) школе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Современный урок иностранного языка в условиях реализации требований ФГОС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376"/>
              </w:tabs>
              <w:autoSpaceDE/>
              <w:autoSpaceDN/>
              <w:ind w:left="376" w:hanging="283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«Особенности преподавания немецкого языка как второго иностранного»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376"/>
              </w:tabs>
              <w:autoSpaceDE/>
              <w:autoSpaceDN/>
              <w:ind w:left="376" w:hanging="283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Использование современных педагогических и информационных технологий в обучении немецкому и английскому языкам в условиях введения ФГОС</w:t>
            </w:r>
          </w:p>
          <w:p w:rsidR="00DB5799" w:rsidRPr="00DB5799" w:rsidRDefault="00DB5799" w:rsidP="00DB5799">
            <w:pPr>
              <w:pStyle w:val="a4"/>
              <w:numPr>
                <w:ilvl w:val="0"/>
                <w:numId w:val="4"/>
              </w:numPr>
              <w:tabs>
                <w:tab w:val="clear" w:pos="720"/>
                <w:tab w:val="num" w:pos="376"/>
              </w:tabs>
              <w:autoSpaceDE/>
              <w:autoSpaceDN/>
              <w:spacing w:after="200" w:line="276" w:lineRule="auto"/>
              <w:ind w:left="376" w:right="282" w:hanging="283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«Модели подготовки учащихся к выполнению заданий государственной итоговой аттестации по иностранным языкам»</w:t>
            </w:r>
          </w:p>
          <w:p w:rsidR="00DB5799" w:rsidRPr="00DB5799" w:rsidRDefault="00DB5799" w:rsidP="00DB5799">
            <w:pPr>
              <w:pStyle w:val="a4"/>
              <w:numPr>
                <w:ilvl w:val="0"/>
                <w:numId w:val="4"/>
              </w:numPr>
              <w:tabs>
                <w:tab w:val="clear" w:pos="720"/>
              </w:tabs>
              <w:adjustRightInd w:val="0"/>
              <w:ind w:left="517" w:hanging="425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</w:t>
            </w:r>
            <w:r w:rsidRPr="00DB5799">
              <w:rPr>
                <w:bCs/>
                <w:sz w:val="24"/>
                <w:szCs w:val="24"/>
                <w:lang w:val="ru-RU" w:bidi="ru-RU"/>
              </w:rPr>
              <w:t>Особенности предметного содержания и методического обеспечения как средство достижения личностных, метапредметных и предметных результатов образования</w:t>
            </w:r>
            <w:r w:rsidRPr="00DB5799">
              <w:rPr>
                <w:sz w:val="24"/>
                <w:szCs w:val="24"/>
                <w:lang w:val="ru-RU"/>
              </w:rPr>
              <w:t>»</w:t>
            </w:r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МАОУ </w:t>
            </w:r>
            <w:proofErr w:type="spellStart"/>
            <w:r w:rsidRPr="00F0705F">
              <w:rPr>
                <w:sz w:val="24"/>
                <w:szCs w:val="24"/>
              </w:rPr>
              <w:t>Гимназия</w:t>
            </w:r>
            <w:proofErr w:type="spellEnd"/>
            <w:r w:rsidRPr="00F0705F">
              <w:rPr>
                <w:sz w:val="24"/>
                <w:szCs w:val="24"/>
              </w:rPr>
              <w:t xml:space="preserve"> №1 г. </w:t>
            </w:r>
            <w:proofErr w:type="spellStart"/>
            <w:r w:rsidRPr="00F0705F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Реализация требований ФГОС ОО при обучении иностранному языку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Информационно-коммуникационные технологии в обучении английскому, немецкому, французскому языкам</w:t>
            </w:r>
          </w:p>
          <w:p w:rsidR="00DB5799" w:rsidRPr="00F0705F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</w:rPr>
            </w:pPr>
            <w:proofErr w:type="spellStart"/>
            <w:r w:rsidRPr="00F0705F">
              <w:rPr>
                <w:sz w:val="24"/>
                <w:szCs w:val="24"/>
              </w:rPr>
              <w:t>Интерактивные</w:t>
            </w:r>
            <w:proofErr w:type="spellEnd"/>
            <w:r w:rsidRPr="00F0705F">
              <w:rPr>
                <w:sz w:val="24"/>
                <w:szCs w:val="24"/>
              </w:rPr>
              <w:t xml:space="preserve"> </w:t>
            </w:r>
            <w:proofErr w:type="spellStart"/>
            <w:r w:rsidRPr="00F0705F">
              <w:rPr>
                <w:sz w:val="24"/>
                <w:szCs w:val="24"/>
              </w:rPr>
              <w:t>методы</w:t>
            </w:r>
            <w:proofErr w:type="spellEnd"/>
            <w:r w:rsidRPr="00F0705F">
              <w:rPr>
                <w:sz w:val="24"/>
                <w:szCs w:val="24"/>
              </w:rPr>
              <w:t xml:space="preserve"> </w:t>
            </w:r>
            <w:proofErr w:type="spellStart"/>
            <w:r w:rsidRPr="00F0705F">
              <w:rPr>
                <w:sz w:val="24"/>
                <w:szCs w:val="24"/>
              </w:rPr>
              <w:t>обучения</w:t>
            </w:r>
            <w:proofErr w:type="spellEnd"/>
            <w:r w:rsidRPr="00F0705F">
              <w:rPr>
                <w:sz w:val="24"/>
                <w:szCs w:val="24"/>
              </w:rPr>
              <w:t xml:space="preserve"> </w:t>
            </w:r>
            <w:proofErr w:type="spellStart"/>
            <w:r w:rsidRPr="00F0705F">
              <w:rPr>
                <w:sz w:val="24"/>
                <w:szCs w:val="24"/>
              </w:rPr>
              <w:t>английскому</w:t>
            </w:r>
            <w:proofErr w:type="spellEnd"/>
            <w:r w:rsidRPr="00F0705F">
              <w:rPr>
                <w:sz w:val="24"/>
                <w:szCs w:val="24"/>
              </w:rPr>
              <w:t xml:space="preserve"> </w:t>
            </w:r>
            <w:proofErr w:type="spellStart"/>
            <w:r w:rsidRPr="00F0705F">
              <w:rPr>
                <w:sz w:val="24"/>
                <w:szCs w:val="24"/>
              </w:rPr>
              <w:t>языку</w:t>
            </w:r>
            <w:proofErr w:type="spellEnd"/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Элективные курсы по английскому языку в старшей профильной школе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«Модели подготовки учащихся к выполнению заданий государственной итоговой аттестации по иностранным языкам»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lastRenderedPageBreak/>
              <w:t>«</w:t>
            </w:r>
            <w:r w:rsidRPr="00DB5799">
              <w:rPr>
                <w:bCs/>
                <w:sz w:val="24"/>
                <w:szCs w:val="24"/>
                <w:lang w:val="ru-RU" w:bidi="ru-RU"/>
              </w:rPr>
              <w:t>Особенности предметного содержания и методического обеспечения как средство достижения личностных, метапредметных и предметных результатов образования</w:t>
            </w:r>
            <w:r w:rsidRPr="00DB5799">
              <w:rPr>
                <w:sz w:val="24"/>
                <w:szCs w:val="24"/>
                <w:lang w:val="ru-RU"/>
              </w:rPr>
              <w:t>»</w:t>
            </w:r>
          </w:p>
        </w:tc>
      </w:tr>
      <w:tr w:rsidR="00DB5799" w:rsidRPr="00DB5799" w:rsidTr="001260BC">
        <w:trPr>
          <w:trHeight w:val="677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</w:t>
            </w:r>
            <w:proofErr w:type="spellStart"/>
            <w:r w:rsidRPr="00F0705F">
              <w:rPr>
                <w:sz w:val="24"/>
                <w:szCs w:val="24"/>
              </w:rPr>
              <w:t>Гимназия</w:t>
            </w:r>
            <w:proofErr w:type="spellEnd"/>
            <w:r w:rsidRPr="00F0705F">
              <w:rPr>
                <w:sz w:val="24"/>
                <w:szCs w:val="24"/>
              </w:rPr>
              <w:t xml:space="preserve"> №2 г. </w:t>
            </w:r>
            <w:proofErr w:type="spellStart"/>
            <w:r w:rsidRPr="00F0705F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Реализация требований ФГОС ОО при обучении иностранному языку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 xml:space="preserve">Интерактивные методы обучения английскому, немецкому, французскому языкам 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Информационные технологии в обучении английскому языку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«Модели подготовки учащихся к выполнению заданий государственной итоговой аттестации по иностранным языкам»</w:t>
            </w:r>
          </w:p>
          <w:p w:rsidR="00DB5799" w:rsidRPr="00F0705F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</w:rPr>
            </w:pPr>
            <w:proofErr w:type="spellStart"/>
            <w:r w:rsidRPr="00F0705F">
              <w:rPr>
                <w:sz w:val="24"/>
                <w:szCs w:val="24"/>
              </w:rPr>
              <w:t>Английский</w:t>
            </w:r>
            <w:proofErr w:type="spellEnd"/>
            <w:r w:rsidRPr="00F0705F">
              <w:rPr>
                <w:sz w:val="24"/>
                <w:szCs w:val="24"/>
              </w:rPr>
              <w:t xml:space="preserve"> </w:t>
            </w:r>
            <w:proofErr w:type="spellStart"/>
            <w:r w:rsidRPr="00F0705F">
              <w:rPr>
                <w:sz w:val="24"/>
                <w:szCs w:val="24"/>
              </w:rPr>
              <w:t>язык</w:t>
            </w:r>
            <w:proofErr w:type="spellEnd"/>
            <w:r w:rsidRPr="00F0705F">
              <w:rPr>
                <w:sz w:val="24"/>
                <w:szCs w:val="24"/>
              </w:rPr>
              <w:t xml:space="preserve"> в </w:t>
            </w:r>
            <w:proofErr w:type="spellStart"/>
            <w:r w:rsidRPr="00F0705F">
              <w:rPr>
                <w:sz w:val="24"/>
                <w:szCs w:val="24"/>
              </w:rPr>
              <w:t>начальной</w:t>
            </w:r>
            <w:proofErr w:type="spellEnd"/>
            <w:r w:rsidRPr="00F0705F">
              <w:rPr>
                <w:sz w:val="24"/>
                <w:szCs w:val="24"/>
              </w:rPr>
              <w:t xml:space="preserve"> </w:t>
            </w:r>
            <w:proofErr w:type="spellStart"/>
            <w:r w:rsidRPr="00F0705F">
              <w:rPr>
                <w:sz w:val="24"/>
                <w:szCs w:val="24"/>
              </w:rPr>
              <w:t>школе</w:t>
            </w:r>
            <w:proofErr w:type="spellEnd"/>
          </w:p>
          <w:p w:rsidR="00DB5799" w:rsidRPr="00F0705F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</w:rPr>
            </w:pPr>
            <w:proofErr w:type="spellStart"/>
            <w:r w:rsidRPr="00F0705F">
              <w:rPr>
                <w:sz w:val="24"/>
                <w:szCs w:val="24"/>
              </w:rPr>
              <w:t>Обучение</w:t>
            </w:r>
            <w:proofErr w:type="spellEnd"/>
            <w:r w:rsidRPr="00F0705F">
              <w:rPr>
                <w:sz w:val="24"/>
                <w:szCs w:val="24"/>
              </w:rPr>
              <w:t xml:space="preserve"> </w:t>
            </w:r>
            <w:proofErr w:type="spellStart"/>
            <w:r w:rsidRPr="00F0705F">
              <w:rPr>
                <w:sz w:val="24"/>
                <w:szCs w:val="24"/>
              </w:rPr>
              <w:t>иностранному</w:t>
            </w:r>
            <w:proofErr w:type="spellEnd"/>
            <w:r w:rsidRPr="00F0705F">
              <w:rPr>
                <w:sz w:val="24"/>
                <w:szCs w:val="24"/>
              </w:rPr>
              <w:t xml:space="preserve"> </w:t>
            </w:r>
            <w:proofErr w:type="spellStart"/>
            <w:r w:rsidRPr="00F0705F">
              <w:rPr>
                <w:sz w:val="24"/>
                <w:szCs w:val="24"/>
              </w:rPr>
              <w:t>языку</w:t>
            </w:r>
            <w:proofErr w:type="spellEnd"/>
            <w:r w:rsidRPr="00F0705F">
              <w:rPr>
                <w:sz w:val="24"/>
                <w:szCs w:val="24"/>
              </w:rPr>
              <w:t xml:space="preserve"> </w:t>
            </w:r>
            <w:proofErr w:type="spellStart"/>
            <w:r w:rsidRPr="00F0705F">
              <w:rPr>
                <w:sz w:val="24"/>
                <w:szCs w:val="24"/>
              </w:rPr>
              <w:t>как</w:t>
            </w:r>
            <w:proofErr w:type="spellEnd"/>
            <w:r w:rsidRPr="00F0705F">
              <w:rPr>
                <w:sz w:val="24"/>
                <w:szCs w:val="24"/>
              </w:rPr>
              <w:t xml:space="preserve"> </w:t>
            </w:r>
            <w:proofErr w:type="spellStart"/>
            <w:r w:rsidRPr="00F0705F">
              <w:rPr>
                <w:sz w:val="24"/>
                <w:szCs w:val="24"/>
              </w:rPr>
              <w:t>второму</w:t>
            </w:r>
            <w:proofErr w:type="spellEnd"/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</w:t>
            </w:r>
            <w:r w:rsidRPr="00DB5799">
              <w:rPr>
                <w:bCs/>
                <w:sz w:val="24"/>
                <w:szCs w:val="24"/>
                <w:lang w:val="ru-RU" w:bidi="ru-RU"/>
              </w:rPr>
              <w:t>Особенности предметного содержания и методического обеспечения как средство достижения личностных, метапредметных и предметных результатов образования</w:t>
            </w:r>
            <w:r w:rsidRPr="00DB5799">
              <w:rPr>
                <w:sz w:val="24"/>
                <w:szCs w:val="24"/>
                <w:lang w:val="ru-RU"/>
              </w:rPr>
              <w:t>»</w:t>
            </w:r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</w:t>
            </w:r>
            <w:proofErr w:type="spellStart"/>
            <w:r w:rsidRPr="00F0705F">
              <w:rPr>
                <w:sz w:val="24"/>
                <w:szCs w:val="24"/>
              </w:rPr>
              <w:t>Гимназия</w:t>
            </w:r>
            <w:proofErr w:type="spellEnd"/>
            <w:r w:rsidRPr="00F0705F">
              <w:rPr>
                <w:sz w:val="24"/>
                <w:szCs w:val="24"/>
              </w:rPr>
              <w:t xml:space="preserve"> №3 г. </w:t>
            </w:r>
            <w:proofErr w:type="spellStart"/>
            <w:r w:rsidRPr="00F0705F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Обучение немецкому языку как второму иностранному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Подготовка к ЕГЭ по английскому языку</w:t>
            </w:r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</w:t>
            </w:r>
            <w:proofErr w:type="spellStart"/>
            <w:r w:rsidRPr="00F0705F">
              <w:rPr>
                <w:sz w:val="24"/>
                <w:szCs w:val="24"/>
              </w:rPr>
              <w:t>Гимназия</w:t>
            </w:r>
            <w:proofErr w:type="spellEnd"/>
            <w:r w:rsidRPr="00F0705F">
              <w:rPr>
                <w:sz w:val="24"/>
                <w:szCs w:val="24"/>
              </w:rPr>
              <w:t xml:space="preserve"> №7 г. </w:t>
            </w:r>
            <w:proofErr w:type="spellStart"/>
            <w:r w:rsidRPr="00F0705F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Немецкий и французский язык как второй иностранный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</w:t>
            </w:r>
            <w:r w:rsidRPr="00DB5799">
              <w:rPr>
                <w:bCs/>
                <w:sz w:val="24"/>
                <w:szCs w:val="24"/>
                <w:lang w:val="ru-RU" w:bidi="ru-RU"/>
              </w:rPr>
              <w:t xml:space="preserve">Особенности предметного содержания и методического обеспечения как средство достижения личностных, метапредметных и предметных результатов </w:t>
            </w:r>
            <w:proofErr w:type="spellStart"/>
            <w:r w:rsidRPr="00DB5799">
              <w:rPr>
                <w:bCs/>
                <w:sz w:val="24"/>
                <w:szCs w:val="24"/>
                <w:lang w:val="ru-RU" w:bidi="ru-RU"/>
              </w:rPr>
              <w:t>образования</w:t>
            </w:r>
            <w:proofErr w:type="gramStart"/>
            <w:r w:rsidRPr="00DB5799">
              <w:rPr>
                <w:sz w:val="24"/>
                <w:szCs w:val="24"/>
                <w:lang w:val="ru-RU"/>
              </w:rPr>
              <w:t>»С</w:t>
            </w:r>
            <w:proofErr w:type="gramEnd"/>
            <w:r w:rsidRPr="00DB5799">
              <w:rPr>
                <w:sz w:val="24"/>
                <w:szCs w:val="24"/>
                <w:lang w:val="ru-RU"/>
              </w:rPr>
              <w:t>пецкурсы</w:t>
            </w:r>
            <w:proofErr w:type="spellEnd"/>
            <w:r w:rsidRPr="00DB5799">
              <w:rPr>
                <w:sz w:val="24"/>
                <w:szCs w:val="24"/>
                <w:lang w:val="ru-RU"/>
              </w:rPr>
              <w:t xml:space="preserve"> по английскому языку в старшей профильной школе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«Модели подготовки учащихся к выполнению заданий государственной итоговой аттестации по иностранным языкам»</w:t>
            </w:r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6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DB5799">
              <w:rPr>
                <w:sz w:val="24"/>
                <w:szCs w:val="24"/>
                <w:lang w:val="ru-RU"/>
              </w:rPr>
              <w:t xml:space="preserve">МБОУ Лицей №2 г. Брянска им. </w:t>
            </w:r>
            <w:r w:rsidRPr="00F0705F">
              <w:rPr>
                <w:sz w:val="24"/>
                <w:szCs w:val="24"/>
              </w:rPr>
              <w:t xml:space="preserve">М.В. </w:t>
            </w:r>
            <w:proofErr w:type="spellStart"/>
            <w:r w:rsidRPr="00F0705F">
              <w:rPr>
                <w:sz w:val="24"/>
                <w:szCs w:val="24"/>
              </w:rPr>
              <w:t>Ломоносова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Использование современных педагогических и информационных технологий в обучении немецкому и английскому языкам в условиях введения ФГОС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«Модели подготовки учащихся к выполнению заданий государственной итоговой аттестации по иностранным языкам»</w:t>
            </w:r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7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СОШ №59 г. </w:t>
            </w:r>
            <w:proofErr w:type="spellStart"/>
            <w:r w:rsidRPr="00F0705F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Использование современных педагогических и информационных технологий в обучении немецкому и английскому языкам условиях введения ФГОС</w:t>
            </w:r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8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</w:t>
            </w:r>
            <w:proofErr w:type="spellStart"/>
            <w:r w:rsidRPr="00F0705F">
              <w:rPr>
                <w:sz w:val="24"/>
                <w:szCs w:val="24"/>
              </w:rPr>
              <w:t>Гимназия</w:t>
            </w:r>
            <w:proofErr w:type="spellEnd"/>
            <w:r w:rsidRPr="00F0705F">
              <w:rPr>
                <w:sz w:val="24"/>
                <w:szCs w:val="24"/>
              </w:rPr>
              <w:t xml:space="preserve"> №4 г. </w:t>
            </w:r>
            <w:proofErr w:type="spellStart"/>
            <w:r w:rsidRPr="00F0705F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</w:t>
            </w:r>
            <w:r w:rsidRPr="00DB5799">
              <w:rPr>
                <w:bCs/>
                <w:sz w:val="24"/>
                <w:szCs w:val="24"/>
                <w:lang w:val="ru-RU" w:bidi="ru-RU"/>
              </w:rPr>
              <w:t xml:space="preserve">Особенности предметного содержания и методического обеспечения как средство достижения личностных, метапредметных и предметных результатов </w:t>
            </w:r>
            <w:proofErr w:type="spellStart"/>
            <w:r w:rsidRPr="00DB5799">
              <w:rPr>
                <w:bCs/>
                <w:sz w:val="24"/>
                <w:szCs w:val="24"/>
                <w:lang w:val="ru-RU" w:bidi="ru-RU"/>
              </w:rPr>
              <w:t>образования</w:t>
            </w:r>
            <w:proofErr w:type="gramStart"/>
            <w:r w:rsidRPr="00DB5799">
              <w:rPr>
                <w:sz w:val="24"/>
                <w:szCs w:val="24"/>
                <w:lang w:val="ru-RU"/>
              </w:rPr>
              <w:t>»И</w:t>
            </w:r>
            <w:proofErr w:type="gramEnd"/>
            <w:r w:rsidRPr="00DB5799">
              <w:rPr>
                <w:sz w:val="24"/>
                <w:szCs w:val="24"/>
                <w:lang w:val="ru-RU"/>
              </w:rPr>
              <w:t>спользование</w:t>
            </w:r>
            <w:proofErr w:type="spellEnd"/>
            <w:r w:rsidRPr="00DB5799">
              <w:rPr>
                <w:sz w:val="24"/>
                <w:szCs w:val="24"/>
                <w:lang w:val="ru-RU"/>
              </w:rPr>
              <w:t xml:space="preserve"> проектной технологии в преподавании английского языка 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«Модели подготовки учащихся к выполнению заданий государственной итоговой аттестации по иностранным языкам»</w:t>
            </w:r>
          </w:p>
        </w:tc>
      </w:tr>
      <w:tr w:rsidR="00DB5799" w:rsidRPr="00DB5799" w:rsidTr="001260BC">
        <w:trPr>
          <w:trHeight w:val="573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10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СОШ №32 г. </w:t>
            </w:r>
            <w:proofErr w:type="spellStart"/>
            <w:r w:rsidRPr="00F0705F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Современные технологии в обучении французскому языку</w:t>
            </w:r>
          </w:p>
        </w:tc>
      </w:tr>
      <w:tr w:rsidR="00DB5799" w:rsidRPr="00DB5799" w:rsidTr="001260BC">
        <w:trPr>
          <w:trHeight w:val="677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11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СОШ №58 г. </w:t>
            </w:r>
            <w:proofErr w:type="spellStart"/>
            <w:r w:rsidRPr="00F0705F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Обучение иностранным языкам в старшей школе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Немецкий и французский язык как второй иностранный</w:t>
            </w:r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</w:t>
            </w:r>
            <w:proofErr w:type="spellStart"/>
            <w:r w:rsidRPr="00F0705F">
              <w:rPr>
                <w:sz w:val="24"/>
                <w:szCs w:val="24"/>
              </w:rPr>
              <w:t>Суземская</w:t>
            </w:r>
            <w:proofErr w:type="spellEnd"/>
            <w:r w:rsidRPr="00F0705F">
              <w:rPr>
                <w:sz w:val="24"/>
                <w:szCs w:val="24"/>
              </w:rPr>
              <w:t xml:space="preserve"> СОШ №1</w:t>
            </w:r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Реализация требований ФГОС ОО при обучении иностранному языку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Немецкий язык как второй иностранный</w:t>
            </w:r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13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СОШ №64 г. </w:t>
            </w:r>
            <w:proofErr w:type="spellStart"/>
            <w:r w:rsidRPr="00F0705F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 xml:space="preserve">Немецкий и французский язык как второй иностранный 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Современные методы обучения немецкому языку как второму иностранному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«Модели подготовки учащихся к выполнению заданий государственной итоговой аттестации по иностранным языкам»</w:t>
            </w:r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14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СОШ №66 г. </w:t>
            </w:r>
            <w:proofErr w:type="spellStart"/>
            <w:r w:rsidRPr="00F0705F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Внеурочная деятельность учителей немецкого, английского и французского языков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«Модели подготовки учащихся к выполнению заданий государственной итоговой аттестации по иностранным языкам»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Использование современных педагогических и информационных технологий в обучении немецкому и английскому языкам в условиях введения ФГОС</w:t>
            </w:r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15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</w:t>
            </w:r>
            <w:proofErr w:type="spellStart"/>
            <w:r w:rsidRPr="00F0705F">
              <w:rPr>
                <w:sz w:val="24"/>
                <w:szCs w:val="24"/>
              </w:rPr>
              <w:t>Гимназия</w:t>
            </w:r>
            <w:proofErr w:type="spellEnd"/>
            <w:r w:rsidRPr="00F0705F">
              <w:rPr>
                <w:sz w:val="24"/>
                <w:szCs w:val="24"/>
              </w:rPr>
              <w:t xml:space="preserve"> №5 г. </w:t>
            </w:r>
            <w:proofErr w:type="spellStart"/>
            <w:r w:rsidRPr="00F0705F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Использование современных педагогических и информационных технологий в обучении немецкому и английскому языкам в условиях введения ФГОС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«Модели подготовки учащихся к выполнению заданий государственной итоговой аттестации по иностранным языкам»</w:t>
            </w:r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16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СОШ №1 г. </w:t>
            </w:r>
            <w:proofErr w:type="spellStart"/>
            <w:r w:rsidRPr="00F0705F">
              <w:rPr>
                <w:sz w:val="24"/>
                <w:szCs w:val="24"/>
              </w:rPr>
              <w:t>Сельцо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Применение метода проекта на уроках английского и французского языков</w:t>
            </w:r>
          </w:p>
        </w:tc>
      </w:tr>
      <w:tr w:rsidR="00DB5799" w:rsidRPr="00DB5799" w:rsidTr="001260BC">
        <w:trPr>
          <w:trHeight w:val="646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17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СОШ №4 г. </w:t>
            </w:r>
            <w:proofErr w:type="spellStart"/>
            <w:r w:rsidRPr="00F0705F">
              <w:rPr>
                <w:sz w:val="24"/>
                <w:szCs w:val="24"/>
              </w:rPr>
              <w:t>Сельцо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Использование информационно-коммуникационных технологий на уроках французского языка</w:t>
            </w:r>
          </w:p>
        </w:tc>
      </w:tr>
      <w:tr w:rsidR="00DB5799" w:rsidRPr="00DB5799" w:rsidTr="001260BC">
        <w:trPr>
          <w:trHeight w:val="677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>18</w:t>
            </w:r>
          </w:p>
        </w:tc>
        <w:tc>
          <w:tcPr>
            <w:tcW w:w="2520" w:type="dxa"/>
            <w:shd w:val="clear" w:color="auto" w:fill="auto"/>
          </w:tcPr>
          <w:p w:rsidR="00DB5799" w:rsidRPr="00DB5799" w:rsidRDefault="00DB5799" w:rsidP="001260BC">
            <w:pPr>
              <w:contextualSpacing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МБОУ Лицей №1 Брянского района</w:t>
            </w:r>
          </w:p>
          <w:p w:rsidR="00DB5799" w:rsidRPr="00DB5799" w:rsidRDefault="00DB5799" w:rsidP="001260BC">
            <w:pPr>
              <w:contextualSpacing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 xml:space="preserve">(п. </w:t>
            </w:r>
            <w:proofErr w:type="spellStart"/>
            <w:r w:rsidRPr="00DB5799">
              <w:rPr>
                <w:sz w:val="24"/>
                <w:szCs w:val="24"/>
                <w:lang w:val="ru-RU"/>
              </w:rPr>
              <w:t>Добрунь</w:t>
            </w:r>
            <w:proofErr w:type="spellEnd"/>
            <w:r w:rsidRPr="00DB5799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Использование современных педагогических и информационных технологий в обучении немецкому и английскому языкам в условиях введения ФГОС</w:t>
            </w:r>
          </w:p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«Модели подготовки учащихся к выполнению заданий государственной итоговой аттестации по иностранным языкам»</w:t>
            </w:r>
          </w:p>
        </w:tc>
      </w:tr>
      <w:tr w:rsidR="00DB5799" w:rsidRPr="00DB5799" w:rsidTr="001260BC">
        <w:trPr>
          <w:trHeight w:val="677"/>
        </w:trPr>
        <w:tc>
          <w:tcPr>
            <w:tcW w:w="648" w:type="dxa"/>
            <w:shd w:val="clear" w:color="auto" w:fill="auto"/>
          </w:tcPr>
          <w:p w:rsidR="00DB5799" w:rsidRPr="00F0705F" w:rsidRDefault="00DB5799" w:rsidP="001260BC">
            <w:pPr>
              <w:jc w:val="center"/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19 </w:t>
            </w:r>
          </w:p>
        </w:tc>
        <w:tc>
          <w:tcPr>
            <w:tcW w:w="2520" w:type="dxa"/>
            <w:shd w:val="clear" w:color="auto" w:fill="auto"/>
          </w:tcPr>
          <w:p w:rsidR="00DB5799" w:rsidRPr="00F0705F" w:rsidRDefault="00DB5799" w:rsidP="001260BC">
            <w:pPr>
              <w:rPr>
                <w:sz w:val="24"/>
                <w:szCs w:val="24"/>
              </w:rPr>
            </w:pPr>
            <w:r w:rsidRPr="00F0705F">
              <w:rPr>
                <w:sz w:val="24"/>
                <w:szCs w:val="24"/>
              </w:rPr>
              <w:t xml:space="preserve">МБОУ СОШ №51 г. </w:t>
            </w:r>
            <w:proofErr w:type="spellStart"/>
            <w:r w:rsidRPr="00F0705F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9" w:type="dxa"/>
            <w:shd w:val="clear" w:color="auto" w:fill="auto"/>
          </w:tcPr>
          <w:p w:rsidR="00DB5799" w:rsidRPr="00DB5799" w:rsidRDefault="00DB5799" w:rsidP="00DB579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Информационно-коммуникационные технологии в обучении немецкому языку</w:t>
            </w:r>
          </w:p>
        </w:tc>
      </w:tr>
    </w:tbl>
    <w:p w:rsidR="00DB5799" w:rsidRPr="00DB5799" w:rsidRDefault="00DB5799" w:rsidP="00DB5799">
      <w:pPr>
        <w:adjustRightInd w:val="0"/>
        <w:rPr>
          <w:lang w:val="ru-RU"/>
        </w:rPr>
      </w:pPr>
    </w:p>
    <w:p w:rsidR="00DB5799" w:rsidRPr="005D54D4" w:rsidRDefault="00DB5799" w:rsidP="00DB5799">
      <w:pPr>
        <w:ind w:firstLine="851"/>
      </w:pPr>
      <w:r w:rsidRPr="00DB5799">
        <w:rPr>
          <w:lang w:val="ru-RU"/>
        </w:rPr>
        <w:t xml:space="preserve">Проведение стажировок и дальнейшая методическая поддержка педагогов иностранных языков г. Брянска  способствовали совершенствованию профессиональных компетенций   в области использования современных технологий, оценки качества знаний учащихся по предмету, в области использования современных образовательных технологий при подготовке обучающихся к выполнению заданий ГИА,  что отразилось на     результатах ЕГЭ. </w:t>
      </w:r>
      <w:proofErr w:type="spellStart"/>
      <w:r w:rsidRPr="005D54D4">
        <w:t>Результаты</w:t>
      </w:r>
      <w:proofErr w:type="spellEnd"/>
      <w:r w:rsidRPr="005D54D4">
        <w:t xml:space="preserve"> </w:t>
      </w:r>
      <w:proofErr w:type="spellStart"/>
      <w:r w:rsidRPr="005D54D4">
        <w:t>выше</w:t>
      </w:r>
      <w:proofErr w:type="spellEnd"/>
      <w:r w:rsidRPr="005D54D4">
        <w:t xml:space="preserve"> 61 и </w:t>
      </w:r>
      <w:proofErr w:type="spellStart"/>
      <w:r w:rsidRPr="005D54D4">
        <w:t>более</w:t>
      </w:r>
      <w:proofErr w:type="spellEnd"/>
      <w:r w:rsidRPr="005D54D4">
        <w:t xml:space="preserve"> </w:t>
      </w:r>
      <w:proofErr w:type="spellStart"/>
      <w:r w:rsidRPr="005D54D4">
        <w:t>баллов</w:t>
      </w:r>
      <w:proofErr w:type="spellEnd"/>
      <w:r w:rsidRPr="005D54D4">
        <w:t xml:space="preserve"> </w:t>
      </w:r>
      <w:proofErr w:type="spellStart"/>
      <w:r w:rsidRPr="005D54D4">
        <w:t>показали</w:t>
      </w:r>
      <w:proofErr w:type="spellEnd"/>
      <w:r w:rsidRPr="005D54D4">
        <w:t xml:space="preserve"> 82</w:t>
      </w:r>
      <w:proofErr w:type="gramStart"/>
      <w:r w:rsidRPr="005D54D4">
        <w:t>,7</w:t>
      </w:r>
      <w:proofErr w:type="gramEnd"/>
      <w:r w:rsidRPr="005D54D4">
        <w:t xml:space="preserve">% </w:t>
      </w:r>
      <w:proofErr w:type="spellStart"/>
      <w:r w:rsidRPr="005D54D4">
        <w:t>выпускников</w:t>
      </w:r>
      <w:proofErr w:type="spellEnd"/>
      <w:r w:rsidRPr="005D54D4">
        <w:t xml:space="preserve"> г. </w:t>
      </w:r>
      <w:proofErr w:type="spellStart"/>
      <w:r w:rsidRPr="005D54D4">
        <w:t>Брянска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0"/>
        <w:gridCol w:w="4301"/>
        <w:gridCol w:w="4222"/>
      </w:tblGrid>
      <w:tr w:rsidR="00DB5799" w:rsidRPr="00DB5799" w:rsidTr="001260BC">
        <w:trPr>
          <w:trHeight w:val="733"/>
        </w:trPr>
        <w:tc>
          <w:tcPr>
            <w:tcW w:w="873" w:type="dxa"/>
            <w:shd w:val="clear" w:color="auto" w:fill="auto"/>
            <w:vAlign w:val="center"/>
          </w:tcPr>
          <w:p w:rsidR="00DB5799" w:rsidRPr="00E52DF0" w:rsidRDefault="00DB5799" w:rsidP="001260BC">
            <w:pPr>
              <w:jc w:val="center"/>
              <w:rPr>
                <w:b/>
                <w:sz w:val="24"/>
                <w:szCs w:val="24"/>
              </w:rPr>
            </w:pPr>
            <w:r w:rsidRPr="00E52DF0">
              <w:rPr>
                <w:rFonts w:eastAsiaTheme="minorHAnsi"/>
                <w:b/>
                <w:sz w:val="24"/>
                <w:szCs w:val="24"/>
              </w:rPr>
              <w:t>№</w:t>
            </w:r>
          </w:p>
        </w:tc>
        <w:tc>
          <w:tcPr>
            <w:tcW w:w="4301" w:type="dxa"/>
            <w:shd w:val="clear" w:color="auto" w:fill="auto"/>
            <w:vAlign w:val="center"/>
          </w:tcPr>
          <w:p w:rsidR="00DB5799" w:rsidRPr="00CA4288" w:rsidRDefault="00DB5799" w:rsidP="001260BC">
            <w:pPr>
              <w:jc w:val="center"/>
              <w:rPr>
                <w:b/>
              </w:rPr>
            </w:pPr>
            <w:proofErr w:type="spellStart"/>
            <w:r w:rsidRPr="00CA4288">
              <w:rPr>
                <w:rFonts w:eastAsiaTheme="minorHAnsi"/>
                <w:b/>
              </w:rPr>
              <w:t>Название</w:t>
            </w:r>
            <w:proofErr w:type="spellEnd"/>
            <w:r w:rsidRPr="00CA4288">
              <w:rPr>
                <w:rFonts w:eastAsiaTheme="minorHAnsi"/>
                <w:b/>
              </w:rPr>
              <w:t xml:space="preserve"> </w:t>
            </w:r>
            <w:proofErr w:type="spellStart"/>
            <w:r w:rsidRPr="00CA4288">
              <w:rPr>
                <w:rFonts w:eastAsiaTheme="minorHAnsi"/>
                <w:b/>
              </w:rPr>
              <w:t>мероприятия</w:t>
            </w:r>
            <w:proofErr w:type="spellEnd"/>
          </w:p>
        </w:tc>
        <w:tc>
          <w:tcPr>
            <w:tcW w:w="4222" w:type="dxa"/>
            <w:shd w:val="clear" w:color="auto" w:fill="auto"/>
            <w:vAlign w:val="center"/>
          </w:tcPr>
          <w:p w:rsidR="00DB5799" w:rsidRPr="00DB5799" w:rsidRDefault="00DB5799" w:rsidP="001260BC">
            <w:pPr>
              <w:jc w:val="center"/>
              <w:rPr>
                <w:b/>
                <w:lang w:val="ru-RU"/>
              </w:rPr>
            </w:pPr>
            <w:r w:rsidRPr="00DB5799">
              <w:rPr>
                <w:rFonts w:eastAsiaTheme="minorHAnsi"/>
                <w:b/>
                <w:lang w:val="ru-RU"/>
              </w:rPr>
              <w:t>Показатели</w:t>
            </w:r>
          </w:p>
          <w:p w:rsidR="00DB5799" w:rsidRPr="00DB5799" w:rsidRDefault="00DB5799" w:rsidP="001260BC">
            <w:pPr>
              <w:jc w:val="center"/>
              <w:rPr>
                <w:b/>
                <w:lang w:val="ru-RU"/>
              </w:rPr>
            </w:pPr>
            <w:r w:rsidRPr="00DB5799">
              <w:rPr>
                <w:b/>
                <w:lang w:val="ru-RU"/>
              </w:rPr>
              <w:t>(дата, формат, место проведения, категории участников)</w:t>
            </w:r>
          </w:p>
        </w:tc>
      </w:tr>
      <w:tr w:rsidR="00DB5799" w:rsidRPr="00DB5799" w:rsidTr="001260BC">
        <w:trPr>
          <w:trHeight w:val="733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jc w:val="center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в общеобразовательных учреждениях. «Модели подготовки учащихся к выполнению заданий государственной итоговой аттестации по иностранным языкам»</w:t>
            </w:r>
          </w:p>
        </w:tc>
        <w:tc>
          <w:tcPr>
            <w:tcW w:w="4222" w:type="dxa"/>
            <w:shd w:val="clear" w:color="auto" w:fill="auto"/>
          </w:tcPr>
          <w:p w:rsidR="00DB5799" w:rsidRDefault="00DB5799" w:rsidP="001260BC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22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18 января 2019 г.</w:t>
            </w:r>
          </w:p>
          <w:p w:rsidR="00DB5799" w:rsidRPr="00DB5799" w:rsidRDefault="00DB5799" w:rsidP="001260BC">
            <w:pPr>
              <w:rPr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английского языка ОО г. Брянска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ГАУ ДПО «БИПКРО»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2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pStyle w:val="a4"/>
              <w:ind w:left="-108" w:right="282"/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 xml:space="preserve"> 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«Особенности преподавания английского языка 3как второго и4ностранного»</w:t>
            </w:r>
          </w:p>
        </w:tc>
        <w:tc>
          <w:tcPr>
            <w:tcW w:w="4222" w:type="dxa"/>
            <w:shd w:val="clear" w:color="auto" w:fill="auto"/>
          </w:tcPr>
          <w:p w:rsidR="00DB5799" w:rsidRPr="00DB5799" w:rsidRDefault="00DB5799" w:rsidP="001260BC">
            <w:pPr>
              <w:shd w:val="clear" w:color="auto" w:fill="FFFFFF" w:themeFill="background1"/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08 февраля 2019 г.</w:t>
            </w:r>
          </w:p>
          <w:p w:rsidR="00DB5799" w:rsidRPr="00DB5799" w:rsidRDefault="00DB5799" w:rsidP="001260BC">
            <w:pPr>
              <w:shd w:val="clear" w:color="auto" w:fill="FFFFFF" w:themeFill="background1"/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английского и немецкого языков ОО Брянской области</w:t>
            </w:r>
          </w:p>
          <w:p w:rsidR="00DB5799" w:rsidRPr="00DB5799" w:rsidRDefault="00DB5799" w:rsidP="001260BC">
            <w:pPr>
              <w:rPr>
                <w:sz w:val="24"/>
                <w:szCs w:val="24"/>
                <w:highlight w:val="yellow"/>
                <w:lang w:val="ru-RU"/>
              </w:rPr>
            </w:pPr>
          </w:p>
        </w:tc>
      </w:tr>
      <w:tr w:rsidR="00DB5799" w:rsidRPr="00CA4288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3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pStyle w:val="a4"/>
              <w:ind w:left="-108" w:right="-114"/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 xml:space="preserve"> 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«Особенности преподавания иностранного языка как второго в условиях реализации требований ФГОС ООО»</w:t>
            </w:r>
          </w:p>
        </w:tc>
        <w:tc>
          <w:tcPr>
            <w:tcW w:w="4222" w:type="dxa"/>
            <w:shd w:val="clear" w:color="auto" w:fill="auto"/>
          </w:tcPr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16 февраля 2019 г.</w:t>
            </w:r>
          </w:p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 xml:space="preserve">учителя английского и немецкого языков ОО </w:t>
            </w:r>
          </w:p>
          <w:p w:rsidR="00DB5799" w:rsidRPr="00866220" w:rsidRDefault="00DB5799" w:rsidP="001260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Дятьковского </w:t>
            </w:r>
            <w:proofErr w:type="spellStart"/>
            <w:r>
              <w:rPr>
                <w:sz w:val="24"/>
                <w:szCs w:val="24"/>
              </w:rPr>
              <w:t>района</w:t>
            </w:r>
            <w:proofErr w:type="spellEnd"/>
          </w:p>
          <w:p w:rsidR="00DB5799" w:rsidRPr="00866220" w:rsidRDefault="00DB5799" w:rsidP="001260BC">
            <w:pPr>
              <w:rPr>
                <w:b/>
                <w:sz w:val="24"/>
                <w:szCs w:val="24"/>
              </w:rPr>
            </w:pPr>
          </w:p>
        </w:tc>
      </w:tr>
      <w:tr w:rsidR="00DB5799" w:rsidRPr="00CA4288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4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в общеобразовательных учреждениях. «Модели подготовки учащихся к выполнению заданий государственной итоговой аттестации по иностранным языкам»</w:t>
            </w:r>
          </w:p>
        </w:tc>
        <w:tc>
          <w:tcPr>
            <w:tcW w:w="4222" w:type="dxa"/>
            <w:shd w:val="clear" w:color="auto" w:fill="auto"/>
          </w:tcPr>
          <w:p w:rsidR="00DB5799" w:rsidRPr="00866220" w:rsidRDefault="00DB5799" w:rsidP="001260BC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22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06 марта 2019 г.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английского и немецкого языков ОО Брянской области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Семинар</w:t>
            </w:r>
            <w:r w:rsidRPr="00DB5799">
              <w:rPr>
                <w:sz w:val="24"/>
                <w:szCs w:val="24"/>
                <w:lang w:val="ru-RU"/>
              </w:rPr>
              <w:t xml:space="preserve"> на базе МБОУ «Гимназия №7 им. Героя России С.В. Василева» г. Брянска</w:t>
            </w:r>
          </w:p>
          <w:p w:rsidR="00DB5799" w:rsidRPr="00866220" w:rsidRDefault="00DB5799" w:rsidP="001260BC">
            <w:pPr>
              <w:rPr>
                <w:sz w:val="24"/>
                <w:szCs w:val="24"/>
              </w:rPr>
            </w:pPr>
            <w:r w:rsidRPr="00866220">
              <w:rPr>
                <w:sz w:val="24"/>
                <w:szCs w:val="24"/>
              </w:rPr>
              <w:t xml:space="preserve">МБОУ СОШ № 36 г. </w:t>
            </w:r>
            <w:proofErr w:type="spellStart"/>
            <w:r w:rsidRPr="00866220">
              <w:rPr>
                <w:sz w:val="24"/>
                <w:szCs w:val="24"/>
              </w:rPr>
              <w:t>Брянска</w:t>
            </w:r>
            <w:proofErr w:type="spellEnd"/>
          </w:p>
          <w:p w:rsidR="00DB5799" w:rsidRPr="00866220" w:rsidRDefault="00DB5799" w:rsidP="001260BC">
            <w:pPr>
              <w:rPr>
                <w:sz w:val="24"/>
                <w:szCs w:val="24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5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в общеобразовательных учреждениях. «Особенности преподавания французского языка как второго иностранного»</w:t>
            </w:r>
          </w:p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 w:eastAsia="en-US"/>
              </w:rPr>
              <w:t>Современный урок иностранного языка в условиях реализации требований ФГОС</w:t>
            </w:r>
          </w:p>
        </w:tc>
        <w:tc>
          <w:tcPr>
            <w:tcW w:w="4222" w:type="dxa"/>
            <w:shd w:val="clear" w:color="auto" w:fill="auto"/>
          </w:tcPr>
          <w:p w:rsidR="00DB5799" w:rsidRDefault="00DB5799" w:rsidP="001260BC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21 марта 2019 г.</w:t>
            </w:r>
          </w:p>
          <w:p w:rsidR="00DB5799" w:rsidRPr="00DB5799" w:rsidRDefault="00DB5799" w:rsidP="001260BC">
            <w:pPr>
              <w:rPr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английского и немецкого языков ОО Брянской области</w:t>
            </w:r>
          </w:p>
          <w:p w:rsidR="00DB5799" w:rsidRPr="00DB5799" w:rsidRDefault="00DB5799" w:rsidP="001260BC">
            <w:pPr>
              <w:rPr>
                <w:lang w:val="ru-RU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6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 xml:space="preserve"> 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в общеобразовательных учреждениях. «Особенности преподавания немецкого языка как второго иностранного»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 w:eastAsia="en-US"/>
              </w:rPr>
              <w:t>Современный урок иностранного языка в условиях реализации требований ФГОС</w:t>
            </w:r>
          </w:p>
        </w:tc>
        <w:tc>
          <w:tcPr>
            <w:tcW w:w="4222" w:type="dxa"/>
            <w:shd w:val="clear" w:color="auto" w:fill="auto"/>
          </w:tcPr>
          <w:p w:rsidR="00DB5799" w:rsidRDefault="00DB5799" w:rsidP="001260BC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04 апреля 2019 г.</w:t>
            </w:r>
          </w:p>
          <w:p w:rsidR="00DB5799" w:rsidRPr="00DB5799" w:rsidRDefault="00DB5799" w:rsidP="001260BC">
            <w:pPr>
              <w:rPr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 xml:space="preserve">учителя английского и немецкого языков ОО </w:t>
            </w:r>
          </w:p>
          <w:p w:rsidR="00DB5799" w:rsidRPr="00DB5799" w:rsidRDefault="00DB5799" w:rsidP="001260BC">
            <w:pPr>
              <w:rPr>
                <w:lang w:val="ru-RU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7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 xml:space="preserve"> 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в общеобразовательных учреждениях. «Особенности преподавания немецкого языка как второго иностранного»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 w:eastAsia="en-US"/>
              </w:rPr>
              <w:t>Современный урок иностранного языка в условиях реализации требований ФГОС</w:t>
            </w:r>
          </w:p>
        </w:tc>
        <w:tc>
          <w:tcPr>
            <w:tcW w:w="4222" w:type="dxa"/>
            <w:shd w:val="clear" w:color="auto" w:fill="auto"/>
          </w:tcPr>
          <w:p w:rsidR="00DB5799" w:rsidRDefault="00DB5799" w:rsidP="001260BC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19 апреля 2019 г.</w:t>
            </w:r>
          </w:p>
          <w:p w:rsidR="00DB5799" w:rsidRPr="00DB5799" w:rsidRDefault="00DB5799" w:rsidP="001260BC">
            <w:pPr>
              <w:rPr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английского и немецкого языков ОО Брянской области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</w:p>
          <w:p w:rsidR="00DB5799" w:rsidRPr="00DB5799" w:rsidRDefault="00DB5799" w:rsidP="001260BC">
            <w:pPr>
              <w:rPr>
                <w:lang w:val="ru-RU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8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 xml:space="preserve"> 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в общеобразовательных учреждениях. «Особенности преподавания немецкого </w:t>
            </w:r>
            <w:r w:rsidRPr="00DB5799">
              <w:rPr>
                <w:sz w:val="24"/>
                <w:szCs w:val="24"/>
                <w:lang w:val="ru-RU"/>
              </w:rPr>
              <w:lastRenderedPageBreak/>
              <w:t>языка как второго иностранного»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 w:eastAsia="en-US"/>
              </w:rPr>
              <w:t>Современный урок иностранного языка в условиях реализации требований ФГОС</w:t>
            </w:r>
          </w:p>
        </w:tc>
        <w:tc>
          <w:tcPr>
            <w:tcW w:w="4222" w:type="dxa"/>
            <w:shd w:val="clear" w:color="auto" w:fill="auto"/>
          </w:tcPr>
          <w:p w:rsidR="00DB5799" w:rsidRDefault="00DB5799" w:rsidP="001260BC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18 мая 2019 г.</w:t>
            </w:r>
          </w:p>
          <w:p w:rsidR="00DB5799" w:rsidRPr="00DB5799" w:rsidRDefault="00DB5799" w:rsidP="001260BC">
            <w:pPr>
              <w:rPr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 xml:space="preserve">учителя английского и </w:t>
            </w:r>
            <w:r w:rsidRPr="00DB5799">
              <w:rPr>
                <w:sz w:val="24"/>
                <w:szCs w:val="24"/>
                <w:lang w:val="ru-RU"/>
              </w:rPr>
              <w:lastRenderedPageBreak/>
              <w:t>немецкого языков ОО Карачевского района Брянской области</w:t>
            </w:r>
          </w:p>
          <w:p w:rsidR="00DB5799" w:rsidRPr="00DB5799" w:rsidRDefault="00DB5799" w:rsidP="001260BC">
            <w:pPr>
              <w:rPr>
                <w:lang w:val="ru-RU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pStyle w:val="a4"/>
              <w:ind w:left="-108" w:right="282"/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 xml:space="preserve"> 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«Особенности преподавания английского языка как второго иностранного»</w:t>
            </w:r>
          </w:p>
        </w:tc>
        <w:tc>
          <w:tcPr>
            <w:tcW w:w="4222" w:type="dxa"/>
            <w:shd w:val="clear" w:color="auto" w:fill="auto"/>
          </w:tcPr>
          <w:p w:rsidR="00DB5799" w:rsidRPr="00DB5799" w:rsidRDefault="00DB5799" w:rsidP="001260BC">
            <w:pPr>
              <w:shd w:val="clear" w:color="auto" w:fill="FFFFFF" w:themeFill="background1"/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27 сентября 2019 г.</w:t>
            </w:r>
          </w:p>
          <w:p w:rsidR="00DB5799" w:rsidRPr="00DB5799" w:rsidRDefault="00DB5799" w:rsidP="001260BC">
            <w:pPr>
              <w:shd w:val="clear" w:color="auto" w:fill="FFFFFF" w:themeFill="background1"/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английского и немецкого языков ОО Брянской области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</w:p>
          <w:p w:rsidR="00DB5799" w:rsidRPr="00DB5799" w:rsidRDefault="00DB5799" w:rsidP="001260BC">
            <w:pPr>
              <w:rPr>
                <w:sz w:val="24"/>
                <w:szCs w:val="24"/>
                <w:highlight w:val="yellow"/>
                <w:lang w:val="ru-RU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10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pStyle w:val="a4"/>
              <w:ind w:left="-108" w:right="282"/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«Особенности преподавания английского языка как второго иностранного»</w:t>
            </w:r>
          </w:p>
        </w:tc>
        <w:tc>
          <w:tcPr>
            <w:tcW w:w="4222" w:type="dxa"/>
            <w:shd w:val="clear" w:color="auto" w:fill="auto"/>
          </w:tcPr>
          <w:p w:rsidR="00DB5799" w:rsidRPr="00DB5799" w:rsidRDefault="00DB5799" w:rsidP="001260BC">
            <w:pPr>
              <w:shd w:val="clear" w:color="auto" w:fill="FFFFFF" w:themeFill="background1"/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09 октября 2019 г.</w:t>
            </w:r>
          </w:p>
          <w:p w:rsidR="00DB5799" w:rsidRPr="00DB5799" w:rsidRDefault="00DB5799" w:rsidP="001260BC">
            <w:pPr>
              <w:shd w:val="clear" w:color="auto" w:fill="FFFFFF" w:themeFill="background1"/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английского и немецкого языков ОО Брянской области</w:t>
            </w:r>
          </w:p>
          <w:p w:rsidR="00DB5799" w:rsidRPr="00DB5799" w:rsidRDefault="00DB5799" w:rsidP="001260BC">
            <w:pPr>
              <w:rPr>
                <w:sz w:val="24"/>
                <w:szCs w:val="24"/>
                <w:highlight w:val="yellow"/>
                <w:lang w:val="ru-RU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11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«Модели подготовки учащихся к выполнению заданий государственной итоговой аттестации по иностранным языкам» </w:t>
            </w:r>
          </w:p>
        </w:tc>
        <w:tc>
          <w:tcPr>
            <w:tcW w:w="4222" w:type="dxa"/>
            <w:shd w:val="clear" w:color="auto" w:fill="auto"/>
          </w:tcPr>
          <w:p w:rsidR="00DB5799" w:rsidRPr="00DB5799" w:rsidRDefault="00DB5799" w:rsidP="001260BC">
            <w:pPr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B5799">
              <w:rPr>
                <w:b/>
                <w:bCs/>
                <w:iCs/>
                <w:sz w:val="24"/>
                <w:szCs w:val="24"/>
                <w:lang w:val="ru-RU"/>
              </w:rPr>
              <w:t>29 октября 2019 года</w:t>
            </w:r>
          </w:p>
          <w:p w:rsidR="00DB5799" w:rsidRPr="00DB5799" w:rsidRDefault="00DB5799" w:rsidP="001260BC">
            <w:pPr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color w:val="000000"/>
                <w:sz w:val="24"/>
                <w:szCs w:val="24"/>
                <w:lang w:val="ru-RU"/>
              </w:rPr>
            </w:pPr>
            <w:r w:rsidRPr="00DB5799">
              <w:rPr>
                <w:color w:val="000000"/>
                <w:sz w:val="24"/>
                <w:szCs w:val="24"/>
                <w:lang w:val="ru-RU"/>
              </w:rPr>
              <w:t>МБОУ "</w:t>
            </w:r>
            <w:proofErr w:type="spellStart"/>
            <w:r w:rsidRPr="00DB5799">
              <w:rPr>
                <w:color w:val="000000"/>
                <w:sz w:val="24"/>
                <w:szCs w:val="24"/>
                <w:lang w:val="ru-RU"/>
              </w:rPr>
              <w:t>Суземская</w:t>
            </w:r>
            <w:proofErr w:type="spellEnd"/>
            <w:r w:rsidRPr="00DB5799">
              <w:rPr>
                <w:color w:val="000000"/>
                <w:sz w:val="24"/>
                <w:szCs w:val="24"/>
                <w:lang w:val="ru-RU"/>
              </w:rPr>
              <w:t xml:space="preserve"> СОШ №1 имени Героя Советского Союза генерал-майора И.Г. Кобякова"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 xml:space="preserve">Учителя иностранных языков ОО  Суземского района </w:t>
            </w:r>
          </w:p>
          <w:p w:rsidR="00DB5799" w:rsidRPr="00DB5799" w:rsidRDefault="00DB5799" w:rsidP="001260BC">
            <w:pPr>
              <w:rPr>
                <w:b/>
                <w:bCs/>
                <w:iCs/>
                <w:sz w:val="24"/>
                <w:szCs w:val="24"/>
                <w:lang w:val="ru-RU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12</w:t>
            </w:r>
          </w:p>
        </w:tc>
        <w:tc>
          <w:tcPr>
            <w:tcW w:w="4301" w:type="dxa"/>
            <w:shd w:val="clear" w:color="auto" w:fill="auto"/>
          </w:tcPr>
          <w:p w:rsidR="00DB5799" w:rsidRPr="00236E41" w:rsidRDefault="00DB5799" w:rsidP="001260BC">
            <w:pPr>
              <w:contextualSpacing/>
              <w:rPr>
                <w:rFonts w:ascii="Bauhaus 93" w:hAnsi="Bauhaus 93"/>
                <w:b/>
                <w:sz w:val="24"/>
                <w:szCs w:val="24"/>
              </w:rPr>
            </w:pPr>
            <w:r w:rsidRPr="00DB5799">
              <w:rPr>
                <w:b/>
                <w:sz w:val="24"/>
                <w:szCs w:val="24"/>
                <w:lang w:val="ru-RU" w:bidi="ru-RU"/>
              </w:rPr>
              <w:t xml:space="preserve">Стажировка </w:t>
            </w:r>
            <w:r w:rsidRPr="00DB5799">
              <w:rPr>
                <w:rFonts w:ascii="Bauhaus 93" w:hAnsi="Bauhaus 93"/>
                <w:sz w:val="24"/>
                <w:szCs w:val="24"/>
                <w:lang w:val="ru-RU"/>
              </w:rPr>
              <w:t>«</w:t>
            </w:r>
            <w:r w:rsidRPr="00DB5799">
              <w:rPr>
                <w:sz w:val="24"/>
                <w:szCs w:val="24"/>
                <w:lang w:val="ru-RU"/>
              </w:rPr>
              <w:t>Особенности</w:t>
            </w:r>
            <w:r w:rsidRPr="00DB5799">
              <w:rPr>
                <w:rFonts w:ascii="Bauhaus 93" w:hAnsi="Bauhaus 93"/>
                <w:sz w:val="24"/>
                <w:szCs w:val="24"/>
                <w:lang w:val="ru-RU"/>
              </w:rPr>
              <w:t xml:space="preserve"> </w:t>
            </w:r>
            <w:r w:rsidRPr="00DB5799">
              <w:rPr>
                <w:sz w:val="24"/>
                <w:szCs w:val="24"/>
                <w:lang w:val="ru-RU"/>
              </w:rPr>
              <w:t>преподавания</w:t>
            </w:r>
            <w:r w:rsidRPr="00DB5799">
              <w:rPr>
                <w:rFonts w:ascii="Bauhaus 93" w:hAnsi="Bauhaus 93"/>
                <w:sz w:val="24"/>
                <w:szCs w:val="24"/>
                <w:lang w:val="ru-RU"/>
              </w:rPr>
              <w:t xml:space="preserve"> </w:t>
            </w:r>
            <w:r w:rsidRPr="00DB5799">
              <w:rPr>
                <w:sz w:val="24"/>
                <w:szCs w:val="24"/>
                <w:lang w:val="ru-RU"/>
              </w:rPr>
              <w:t>второго</w:t>
            </w:r>
            <w:r w:rsidRPr="00DB5799">
              <w:rPr>
                <w:rFonts w:ascii="Bauhaus 93" w:hAnsi="Bauhaus 93"/>
                <w:sz w:val="24"/>
                <w:szCs w:val="24"/>
                <w:lang w:val="ru-RU"/>
              </w:rPr>
              <w:t xml:space="preserve"> </w:t>
            </w:r>
            <w:r w:rsidRPr="00DB5799">
              <w:rPr>
                <w:sz w:val="24"/>
                <w:szCs w:val="24"/>
                <w:lang w:val="ru-RU"/>
              </w:rPr>
              <w:t>иностранного</w:t>
            </w:r>
            <w:r w:rsidRPr="00DB5799">
              <w:rPr>
                <w:rFonts w:ascii="Bauhaus 93" w:hAnsi="Bauhaus 93"/>
                <w:sz w:val="24"/>
                <w:szCs w:val="24"/>
                <w:lang w:val="ru-RU"/>
              </w:rPr>
              <w:t xml:space="preserve"> </w:t>
            </w:r>
            <w:r w:rsidRPr="00DB5799">
              <w:rPr>
                <w:sz w:val="24"/>
                <w:szCs w:val="24"/>
                <w:lang w:val="ru-RU"/>
              </w:rPr>
              <w:t>языка</w:t>
            </w:r>
            <w:r w:rsidRPr="00DB5799">
              <w:rPr>
                <w:rFonts w:ascii="Bauhaus 93" w:hAnsi="Bauhaus 93"/>
                <w:sz w:val="24"/>
                <w:szCs w:val="24"/>
                <w:lang w:val="ru-RU"/>
              </w:rPr>
              <w:t xml:space="preserve"> </w:t>
            </w:r>
            <w:r w:rsidRPr="00DB5799">
              <w:rPr>
                <w:sz w:val="24"/>
                <w:szCs w:val="24"/>
                <w:lang w:val="ru-RU"/>
              </w:rPr>
              <w:t>в</w:t>
            </w:r>
            <w:r w:rsidRPr="00DB5799">
              <w:rPr>
                <w:rFonts w:ascii="Bauhaus 93" w:hAnsi="Bauhaus 93"/>
                <w:sz w:val="24"/>
                <w:szCs w:val="24"/>
                <w:lang w:val="ru-RU"/>
              </w:rPr>
              <w:t xml:space="preserve"> </w:t>
            </w:r>
            <w:r w:rsidRPr="00DB5799">
              <w:rPr>
                <w:sz w:val="24"/>
                <w:szCs w:val="24"/>
                <w:lang w:val="ru-RU"/>
              </w:rPr>
              <w:t>современной</w:t>
            </w:r>
            <w:r w:rsidRPr="00DB5799">
              <w:rPr>
                <w:rFonts w:ascii="Bauhaus 93" w:hAnsi="Bauhaus 93"/>
                <w:sz w:val="24"/>
                <w:szCs w:val="24"/>
                <w:lang w:val="ru-RU"/>
              </w:rPr>
              <w:t xml:space="preserve"> </w:t>
            </w:r>
            <w:r w:rsidRPr="00DB5799">
              <w:rPr>
                <w:sz w:val="24"/>
                <w:szCs w:val="24"/>
                <w:lang w:val="ru-RU"/>
              </w:rPr>
              <w:t>школе</w:t>
            </w:r>
            <w:r w:rsidRPr="00DB5799">
              <w:rPr>
                <w:rFonts w:ascii="Bauhaus 93" w:hAnsi="Bauhaus 93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36E41">
              <w:rPr>
                <w:sz w:val="24"/>
                <w:szCs w:val="24"/>
              </w:rPr>
              <w:t>Подготовка</w:t>
            </w:r>
            <w:proofErr w:type="spellEnd"/>
            <w:r w:rsidRPr="00236E41">
              <w:rPr>
                <w:rFonts w:ascii="Bauhaus 93" w:hAnsi="Bauhaus 93"/>
                <w:sz w:val="24"/>
                <w:szCs w:val="24"/>
              </w:rPr>
              <w:t xml:space="preserve"> </w:t>
            </w:r>
            <w:proofErr w:type="spellStart"/>
            <w:r w:rsidRPr="00236E41">
              <w:rPr>
                <w:sz w:val="24"/>
                <w:szCs w:val="24"/>
              </w:rPr>
              <w:t>школьников</w:t>
            </w:r>
            <w:proofErr w:type="spellEnd"/>
            <w:r w:rsidRPr="00236E41">
              <w:rPr>
                <w:rFonts w:ascii="Bauhaus 93" w:hAnsi="Bauhaus 93"/>
                <w:sz w:val="24"/>
                <w:szCs w:val="24"/>
              </w:rPr>
              <w:t xml:space="preserve"> </w:t>
            </w:r>
            <w:r w:rsidRPr="00236E41">
              <w:rPr>
                <w:sz w:val="24"/>
                <w:szCs w:val="24"/>
              </w:rPr>
              <w:t>к</w:t>
            </w:r>
            <w:r w:rsidRPr="00236E41">
              <w:rPr>
                <w:rFonts w:ascii="Bauhaus 93" w:hAnsi="Bauhaus 93"/>
                <w:sz w:val="24"/>
                <w:szCs w:val="24"/>
              </w:rPr>
              <w:t xml:space="preserve"> </w:t>
            </w:r>
            <w:r w:rsidRPr="00236E41">
              <w:rPr>
                <w:sz w:val="24"/>
                <w:szCs w:val="24"/>
              </w:rPr>
              <w:t>ГИА</w:t>
            </w:r>
            <w:r w:rsidRPr="00236E41">
              <w:rPr>
                <w:rFonts w:ascii="Bauhaus 93" w:hAnsi="Bauhaus 93"/>
                <w:sz w:val="24"/>
                <w:szCs w:val="24"/>
              </w:rPr>
              <w:t xml:space="preserve"> </w:t>
            </w:r>
            <w:proofErr w:type="spellStart"/>
            <w:r w:rsidRPr="00236E41">
              <w:rPr>
                <w:sz w:val="24"/>
                <w:szCs w:val="24"/>
              </w:rPr>
              <w:t>по</w:t>
            </w:r>
            <w:proofErr w:type="spellEnd"/>
            <w:r w:rsidRPr="00236E41">
              <w:rPr>
                <w:rFonts w:ascii="Bauhaus 93" w:hAnsi="Bauhaus 93"/>
                <w:sz w:val="24"/>
                <w:szCs w:val="24"/>
              </w:rPr>
              <w:t xml:space="preserve"> </w:t>
            </w:r>
            <w:proofErr w:type="spellStart"/>
            <w:r w:rsidRPr="00236E41">
              <w:rPr>
                <w:sz w:val="24"/>
                <w:szCs w:val="24"/>
              </w:rPr>
              <w:t>иностранному</w:t>
            </w:r>
            <w:proofErr w:type="spellEnd"/>
            <w:r w:rsidRPr="00236E41">
              <w:rPr>
                <w:rFonts w:ascii="Bauhaus 93" w:hAnsi="Bauhaus 93"/>
                <w:sz w:val="24"/>
                <w:szCs w:val="24"/>
              </w:rPr>
              <w:t xml:space="preserve"> </w:t>
            </w:r>
            <w:proofErr w:type="spellStart"/>
            <w:r w:rsidRPr="00236E41">
              <w:rPr>
                <w:sz w:val="24"/>
                <w:szCs w:val="24"/>
              </w:rPr>
              <w:t>языку</w:t>
            </w:r>
            <w:proofErr w:type="spellEnd"/>
            <w:r w:rsidRPr="00236E41">
              <w:rPr>
                <w:rFonts w:ascii="Bauhaus 93" w:hAnsi="Bauhaus 93"/>
                <w:sz w:val="24"/>
                <w:szCs w:val="24"/>
              </w:rPr>
              <w:t>»</w:t>
            </w:r>
          </w:p>
        </w:tc>
        <w:tc>
          <w:tcPr>
            <w:tcW w:w="4222" w:type="dxa"/>
            <w:shd w:val="clear" w:color="auto" w:fill="auto"/>
          </w:tcPr>
          <w:p w:rsidR="00DB5799" w:rsidRPr="00DB5799" w:rsidRDefault="00DB5799" w:rsidP="001260BC">
            <w:pPr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B5799">
              <w:rPr>
                <w:b/>
                <w:bCs/>
                <w:iCs/>
                <w:sz w:val="24"/>
                <w:szCs w:val="24"/>
                <w:lang w:val="ru-RU"/>
              </w:rPr>
              <w:t xml:space="preserve">12 ноября 2019 года </w:t>
            </w:r>
          </w:p>
          <w:p w:rsidR="00DB5799" w:rsidRPr="00DB5799" w:rsidRDefault="00DB5799" w:rsidP="001260BC">
            <w:pPr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английского и немецкого языков ОО Мглинского района</w:t>
            </w:r>
          </w:p>
          <w:p w:rsidR="00DB5799" w:rsidRPr="00DB5799" w:rsidRDefault="00DB5799" w:rsidP="001260BC">
            <w:pPr>
              <w:rPr>
                <w:b/>
                <w:bCs/>
                <w:iCs/>
                <w:sz w:val="24"/>
                <w:szCs w:val="24"/>
                <w:lang w:val="ru-RU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13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в общеобразовательных учреждениях. «Модели подготовки учащихся к выполнению заданий государственной итоговой аттестации по иностранным языкам»</w:t>
            </w:r>
          </w:p>
          <w:p w:rsidR="00DB5799" w:rsidRPr="00DB5799" w:rsidRDefault="00DB5799" w:rsidP="001260BC">
            <w:pPr>
              <w:contextualSpacing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222" w:type="dxa"/>
            <w:shd w:val="clear" w:color="auto" w:fill="auto"/>
          </w:tcPr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27 ноября 2019 года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МБОУ Жуковская СОШ №1 им. Б.В. Белявского</w:t>
            </w:r>
          </w:p>
          <w:p w:rsidR="00DB5799" w:rsidRPr="00DB5799" w:rsidRDefault="00DB5799" w:rsidP="001260BC">
            <w:pPr>
              <w:rPr>
                <w:b/>
                <w:sz w:val="24"/>
                <w:szCs w:val="24"/>
                <w:highlight w:val="yellow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иностранных языков ОО  Жуковского и Дубровского районов</w:t>
            </w: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14</w:t>
            </w:r>
          </w:p>
        </w:tc>
        <w:tc>
          <w:tcPr>
            <w:tcW w:w="4301" w:type="dxa"/>
            <w:shd w:val="clear" w:color="auto" w:fill="auto"/>
            <w:vAlign w:val="center"/>
          </w:tcPr>
          <w:p w:rsidR="00DB5799" w:rsidRPr="00DB5799" w:rsidRDefault="00DB5799" w:rsidP="001260BC">
            <w:pPr>
              <w:pStyle w:val="a4"/>
              <w:ind w:left="-108" w:right="282"/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«Модели подготовки учащихся к выполнению заданий государственной итоговой аттестации по иностранным языкам»</w:t>
            </w:r>
          </w:p>
          <w:p w:rsidR="00DB5799" w:rsidRPr="00DB5799" w:rsidRDefault="00DB5799" w:rsidP="001260BC">
            <w:pPr>
              <w:pStyle w:val="a4"/>
              <w:ind w:left="-108" w:right="282"/>
              <w:rPr>
                <w:sz w:val="24"/>
                <w:szCs w:val="24"/>
                <w:lang w:val="ru-RU"/>
              </w:rPr>
            </w:pPr>
            <w:proofErr w:type="spellStart"/>
            <w:r w:rsidRPr="00DB5799">
              <w:rPr>
                <w:sz w:val="24"/>
                <w:szCs w:val="24"/>
                <w:lang w:val="ru-RU"/>
              </w:rPr>
              <w:t>Одринская</w:t>
            </w:r>
            <w:proofErr w:type="spellEnd"/>
            <w:r w:rsidRPr="00DB5799">
              <w:rPr>
                <w:sz w:val="24"/>
                <w:szCs w:val="24"/>
                <w:lang w:val="ru-RU"/>
              </w:rPr>
              <w:t xml:space="preserve"> А.Г.</w:t>
            </w:r>
          </w:p>
          <w:p w:rsidR="00DB5799" w:rsidRPr="00DB5799" w:rsidRDefault="00DB5799" w:rsidP="001260BC">
            <w:pPr>
              <w:pStyle w:val="a4"/>
              <w:ind w:left="-108" w:right="282"/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Плотникова А.В.</w:t>
            </w:r>
          </w:p>
        </w:tc>
        <w:tc>
          <w:tcPr>
            <w:tcW w:w="4222" w:type="dxa"/>
            <w:shd w:val="clear" w:color="auto" w:fill="auto"/>
          </w:tcPr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29 января 2020 года</w:t>
            </w:r>
          </w:p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ГАУ ДПО «БИПКРО»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иностранных языков ОО Брянской области</w:t>
            </w:r>
          </w:p>
          <w:p w:rsidR="00DB5799" w:rsidRPr="00DB5799" w:rsidRDefault="00DB5799" w:rsidP="001260BC">
            <w:pPr>
              <w:rPr>
                <w:sz w:val="24"/>
                <w:szCs w:val="24"/>
                <w:highlight w:val="yellow"/>
                <w:lang w:val="ru-RU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15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pStyle w:val="a4"/>
              <w:ind w:left="-108" w:right="282"/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«Модели подготовки учащихся к выполнению заданий государственной итоговой аттестации по иностранным языкам»</w:t>
            </w:r>
          </w:p>
          <w:p w:rsidR="00DB5799" w:rsidRPr="00DB5799" w:rsidRDefault="00DB5799" w:rsidP="001260BC">
            <w:pPr>
              <w:pStyle w:val="a4"/>
              <w:ind w:left="-108" w:right="282"/>
              <w:rPr>
                <w:sz w:val="24"/>
                <w:szCs w:val="24"/>
                <w:lang w:val="ru-RU"/>
              </w:rPr>
            </w:pPr>
          </w:p>
        </w:tc>
        <w:tc>
          <w:tcPr>
            <w:tcW w:w="4222" w:type="dxa"/>
            <w:shd w:val="clear" w:color="auto" w:fill="auto"/>
          </w:tcPr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5 февраля 2020 года</w:t>
            </w:r>
          </w:p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ГАУ ДПО «БИПКРО»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иностранных языков ОО Брянской области</w:t>
            </w:r>
          </w:p>
          <w:p w:rsidR="00DB5799" w:rsidRPr="00DB5799" w:rsidRDefault="00DB5799" w:rsidP="001260BC">
            <w:pPr>
              <w:rPr>
                <w:sz w:val="24"/>
                <w:szCs w:val="24"/>
                <w:highlight w:val="yellow"/>
                <w:lang w:val="ru-RU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16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pStyle w:val="a4"/>
              <w:ind w:left="-108" w:right="282"/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«Модели подготовки учащихся к выполнению </w:t>
            </w:r>
            <w:r w:rsidRPr="00DB5799">
              <w:rPr>
                <w:sz w:val="24"/>
                <w:szCs w:val="24"/>
                <w:lang w:val="ru-RU"/>
              </w:rPr>
              <w:lastRenderedPageBreak/>
              <w:t>заданий государственной итоговой аттестации по иностранным языкам»</w:t>
            </w:r>
          </w:p>
          <w:p w:rsidR="00DB5799" w:rsidRPr="00DB5799" w:rsidRDefault="00DB5799" w:rsidP="001260BC">
            <w:pPr>
              <w:pStyle w:val="a4"/>
              <w:ind w:left="-108" w:right="282"/>
              <w:rPr>
                <w:sz w:val="24"/>
                <w:szCs w:val="24"/>
                <w:lang w:val="ru-RU"/>
              </w:rPr>
            </w:pPr>
          </w:p>
        </w:tc>
        <w:tc>
          <w:tcPr>
            <w:tcW w:w="4222" w:type="dxa"/>
            <w:shd w:val="clear" w:color="auto" w:fill="auto"/>
          </w:tcPr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lastRenderedPageBreak/>
              <w:t>15 февраля 2020 года</w:t>
            </w:r>
          </w:p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lastRenderedPageBreak/>
              <w:t>ГАУ ДПО «БИПКРО»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иностранных языков ОО Брянской области</w:t>
            </w:r>
          </w:p>
          <w:p w:rsidR="00DB5799" w:rsidRPr="00DB5799" w:rsidRDefault="00DB5799" w:rsidP="001260BC">
            <w:pPr>
              <w:rPr>
                <w:sz w:val="24"/>
                <w:szCs w:val="24"/>
                <w:highlight w:val="yellow"/>
                <w:lang w:val="ru-RU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spacing w:after="100" w:afterAutospacing="1"/>
              <w:contextualSpacing/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«Модели подготовки учащихся к выполнению заданий государственной итоговой аттестации по иностранным языкам»</w:t>
            </w:r>
          </w:p>
          <w:p w:rsidR="00DB5799" w:rsidRPr="00DB5799" w:rsidRDefault="00DB5799" w:rsidP="001260BC">
            <w:pPr>
              <w:spacing w:after="100" w:afterAutospacing="1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4222" w:type="dxa"/>
            <w:shd w:val="clear" w:color="auto" w:fill="auto"/>
          </w:tcPr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26 февраля 2020 года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ГАУ ДПО «БИПКРО»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Учителя иностранных языков ОО Брянской области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</w:p>
        </w:tc>
      </w:tr>
      <w:tr w:rsidR="00DB5799" w:rsidRPr="00DB5799" w:rsidTr="001260BC">
        <w:trPr>
          <w:trHeight w:val="289"/>
        </w:trPr>
        <w:tc>
          <w:tcPr>
            <w:tcW w:w="873" w:type="dxa"/>
            <w:shd w:val="clear" w:color="auto" w:fill="auto"/>
          </w:tcPr>
          <w:p w:rsidR="00DB5799" w:rsidRPr="00E52DF0" w:rsidRDefault="00DB5799" w:rsidP="001260BC">
            <w:pPr>
              <w:ind w:left="454"/>
              <w:rPr>
                <w:sz w:val="24"/>
                <w:szCs w:val="24"/>
              </w:rPr>
            </w:pPr>
            <w:r w:rsidRPr="00E52DF0">
              <w:rPr>
                <w:sz w:val="24"/>
                <w:szCs w:val="24"/>
              </w:rPr>
              <w:t>18</w:t>
            </w:r>
          </w:p>
        </w:tc>
        <w:tc>
          <w:tcPr>
            <w:tcW w:w="4301" w:type="dxa"/>
            <w:shd w:val="clear" w:color="auto" w:fill="auto"/>
          </w:tcPr>
          <w:p w:rsidR="00DB5799" w:rsidRPr="00DB5799" w:rsidRDefault="00DB5799" w:rsidP="001260BC">
            <w:pPr>
              <w:spacing w:after="100" w:afterAutospacing="1"/>
              <w:contextualSpacing/>
              <w:rPr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Стажировка</w:t>
            </w:r>
            <w:r w:rsidRPr="00DB5799">
              <w:rPr>
                <w:sz w:val="24"/>
                <w:szCs w:val="24"/>
                <w:lang w:val="ru-RU"/>
              </w:rPr>
              <w:t xml:space="preserve"> «Модели подготовки учащихся к выполнению заданий государственной итоговой аттестации по иностранным языкам»</w:t>
            </w:r>
          </w:p>
          <w:p w:rsidR="00DB5799" w:rsidRPr="00DB5799" w:rsidRDefault="00DB5799" w:rsidP="001260BC">
            <w:pPr>
              <w:spacing w:after="100" w:afterAutospacing="1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4222" w:type="dxa"/>
            <w:shd w:val="clear" w:color="auto" w:fill="auto"/>
          </w:tcPr>
          <w:p w:rsidR="00DB5799" w:rsidRPr="00DB5799" w:rsidRDefault="00DB5799" w:rsidP="001260BC">
            <w:pPr>
              <w:rPr>
                <w:b/>
                <w:sz w:val="24"/>
                <w:szCs w:val="24"/>
                <w:lang w:val="ru-RU"/>
              </w:rPr>
            </w:pPr>
            <w:r w:rsidRPr="00DB5799">
              <w:rPr>
                <w:b/>
                <w:sz w:val="24"/>
                <w:szCs w:val="24"/>
                <w:lang w:val="ru-RU"/>
              </w:rPr>
              <w:t>14 марта 2020 года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мастер-классы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>МБОУ СОШ №9 г. Клинцы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  <w:r w:rsidRPr="00DB5799">
              <w:rPr>
                <w:sz w:val="24"/>
                <w:szCs w:val="24"/>
                <w:lang w:val="ru-RU"/>
              </w:rPr>
              <w:t xml:space="preserve">Учителя иностранных языков ОО г. Клинцы и Клинцовского района </w:t>
            </w:r>
          </w:p>
          <w:p w:rsidR="00DB5799" w:rsidRPr="00DB5799" w:rsidRDefault="00DB5799" w:rsidP="001260BC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DB5799" w:rsidRPr="00DB5799" w:rsidRDefault="00DB5799" w:rsidP="00DB5799">
      <w:pPr>
        <w:pStyle w:val="a4"/>
        <w:ind w:left="0" w:firstLine="851"/>
        <w:rPr>
          <w:lang w:val="ru-RU"/>
        </w:rPr>
      </w:pPr>
    </w:p>
    <w:p w:rsidR="00DB5799" w:rsidRPr="00DB5799" w:rsidRDefault="00DB5799" w:rsidP="00DB5799">
      <w:pPr>
        <w:pStyle w:val="a4"/>
        <w:ind w:left="0" w:firstLine="851"/>
        <w:rPr>
          <w:lang w:val="ru-RU"/>
        </w:rPr>
      </w:pPr>
    </w:p>
    <w:p w:rsidR="00DB5799" w:rsidRPr="00DB5799" w:rsidRDefault="00DB5799" w:rsidP="00DB5799">
      <w:pPr>
        <w:pStyle w:val="a4"/>
        <w:ind w:left="0" w:firstLine="851"/>
        <w:rPr>
          <w:lang w:val="ru-RU"/>
        </w:rPr>
      </w:pPr>
    </w:p>
    <w:p w:rsidR="00B41345" w:rsidRPr="00B41345" w:rsidRDefault="00B41345" w:rsidP="00B41345">
      <w:pPr>
        <w:spacing w:line="360" w:lineRule="auto"/>
        <w:ind w:firstLine="709"/>
        <w:rPr>
          <w:lang w:val="ru-RU"/>
        </w:rPr>
      </w:pPr>
    </w:p>
    <w:sectPr w:rsidR="00B41345" w:rsidRPr="00B41345" w:rsidSect="00DB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91A99"/>
    <w:multiLevelType w:val="multilevel"/>
    <w:tmpl w:val="0B96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B2A9D"/>
    <w:multiLevelType w:val="hybridMultilevel"/>
    <w:tmpl w:val="EDFA4162"/>
    <w:lvl w:ilvl="0" w:tplc="7D06B0CC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1C8718CB"/>
    <w:multiLevelType w:val="hybridMultilevel"/>
    <w:tmpl w:val="A2867B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F93A65"/>
    <w:multiLevelType w:val="hybridMultilevel"/>
    <w:tmpl w:val="D2C20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D5"/>
    <w:rsid w:val="000426C9"/>
    <w:rsid w:val="0017487E"/>
    <w:rsid w:val="001B7D9B"/>
    <w:rsid w:val="00237BAE"/>
    <w:rsid w:val="00277AD0"/>
    <w:rsid w:val="00472C40"/>
    <w:rsid w:val="005570C1"/>
    <w:rsid w:val="00570F2A"/>
    <w:rsid w:val="006D4B98"/>
    <w:rsid w:val="007C3FAE"/>
    <w:rsid w:val="00817AD5"/>
    <w:rsid w:val="00836145"/>
    <w:rsid w:val="00874A4B"/>
    <w:rsid w:val="00887C15"/>
    <w:rsid w:val="008928D1"/>
    <w:rsid w:val="008A545C"/>
    <w:rsid w:val="00AC16B8"/>
    <w:rsid w:val="00AF0A50"/>
    <w:rsid w:val="00B412AC"/>
    <w:rsid w:val="00B41345"/>
    <w:rsid w:val="00B425F7"/>
    <w:rsid w:val="00B82312"/>
    <w:rsid w:val="00B97772"/>
    <w:rsid w:val="00BD0B48"/>
    <w:rsid w:val="00C16719"/>
    <w:rsid w:val="00DB5799"/>
    <w:rsid w:val="00E16204"/>
    <w:rsid w:val="00E3015F"/>
    <w:rsid w:val="00EA7A67"/>
    <w:rsid w:val="00EC2E8F"/>
    <w:rsid w:val="00ED37A6"/>
    <w:rsid w:val="00F0295B"/>
    <w:rsid w:val="00F678EE"/>
    <w:rsid w:val="00F96B4E"/>
    <w:rsid w:val="00F974B9"/>
    <w:rsid w:val="00FB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5570C1"/>
    <w:pPr>
      <w:keepNext/>
      <w:keepLines/>
      <w:autoSpaceDE/>
      <w:autoSpaceDN/>
      <w:spacing w:before="4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6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570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5">
    <w:name w:val="Абзац списка Знак"/>
    <w:link w:val="a4"/>
    <w:uiPriority w:val="34"/>
    <w:locked/>
    <w:rsid w:val="005570C1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5570C1"/>
    <w:pPr>
      <w:keepNext/>
      <w:keepLines/>
      <w:autoSpaceDE/>
      <w:autoSpaceDN/>
      <w:spacing w:before="4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6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570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5">
    <w:name w:val="Абзац списка Знак"/>
    <w:link w:val="a4"/>
    <w:uiPriority w:val="34"/>
    <w:locked/>
    <w:rsid w:val="005570C1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Слушатель</dc:creator>
  <cp:keywords/>
  <dc:description/>
  <cp:lastModifiedBy>Слушатель</cp:lastModifiedBy>
  <cp:revision>4</cp:revision>
  <dcterms:created xsi:type="dcterms:W3CDTF">2020-08-12T09:13:00Z</dcterms:created>
  <dcterms:modified xsi:type="dcterms:W3CDTF">2020-08-12T09:15:00Z</dcterms:modified>
</cp:coreProperties>
</file>